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headerReference r:id="rId5" w:type="default"/>
          <w:pgSz w:w="11906" w:h="16839"/>
          <w:pgMar w:top="2539" w:right="1675" w:bottom="0" w:left="1785" w:header="1646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19" w:lineRule="auto"/>
        <w:ind w:left="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2"/>
          <w:sz w:val="28"/>
          <w:szCs w:val="28"/>
        </w:rPr>
        <w:t>附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件：</w:t>
      </w:r>
    </w:p>
    <w:p>
      <w:pPr>
        <w:spacing w:before="273" w:line="624" w:lineRule="exact"/>
        <w:ind w:left="15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333333"/>
          <w:spacing w:val="10"/>
          <w:position w:val="2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海</w:t>
      </w:r>
      <w:r>
        <w:rPr>
          <w:rFonts w:ascii="宋体" w:hAnsi="宋体" w:eastAsia="宋体" w:cs="宋体"/>
          <w:color w:val="333333"/>
          <w:spacing w:val="8"/>
          <w:position w:val="2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南</w:t>
      </w:r>
      <w:r>
        <w:rPr>
          <w:rFonts w:ascii="宋体" w:hAnsi="宋体" w:eastAsia="宋体" w:cs="宋体"/>
          <w:color w:val="333333"/>
          <w:spacing w:val="5"/>
          <w:position w:val="2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省</w:t>
      </w:r>
      <w:r>
        <w:rPr>
          <w:rFonts w:ascii="宋体" w:hAnsi="宋体" w:eastAsia="宋体" w:cs="宋体"/>
          <w:color w:val="333333"/>
          <w:spacing w:val="5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5"/>
          <w:position w:val="2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(2020-2022</w:t>
      </w:r>
      <w:r>
        <w:rPr>
          <w:rFonts w:ascii="宋体" w:hAnsi="宋体" w:eastAsia="宋体" w:cs="宋体"/>
          <w:color w:val="333333"/>
          <w:spacing w:val="5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5"/>
          <w:position w:val="2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年度)</w:t>
      </w:r>
      <w:r>
        <w:rPr>
          <w:rFonts w:ascii="宋体" w:hAnsi="宋体" w:eastAsia="宋体" w:cs="宋体"/>
          <w:color w:val="333333"/>
          <w:spacing w:val="5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5"/>
          <w:position w:val="2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中学卓越校长工作室</w:t>
      </w:r>
    </w:p>
    <w:p>
      <w:pPr>
        <w:spacing w:before="1" w:line="224" w:lineRule="auto"/>
        <w:ind w:left="32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333333"/>
          <w:spacing w:val="1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color w:val="333333"/>
          <w:spacing w:val="9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设期满绩效考评结果</w:t>
      </w:r>
    </w:p>
    <w:p>
      <w:pPr>
        <w:spacing w:line="92" w:lineRule="exact"/>
      </w:pPr>
    </w:p>
    <w:tbl>
      <w:tblPr>
        <w:tblStyle w:val="4"/>
        <w:tblW w:w="8270" w:type="dxa"/>
        <w:tblInd w:w="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5604"/>
        <w:gridCol w:w="1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9" w:type="dxa"/>
            <w:vAlign w:val="top"/>
          </w:tcPr>
          <w:p>
            <w:pPr>
              <w:spacing w:before="328" w:line="221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604" w:type="dxa"/>
            <w:vAlign w:val="top"/>
          </w:tcPr>
          <w:p>
            <w:pPr>
              <w:spacing w:before="327" w:line="221" w:lineRule="auto"/>
              <w:ind w:left="2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作室名称</w:t>
            </w:r>
          </w:p>
        </w:tc>
        <w:tc>
          <w:tcPr>
            <w:tcW w:w="1557" w:type="dxa"/>
            <w:vAlign w:val="top"/>
          </w:tcPr>
          <w:p>
            <w:pPr>
              <w:spacing w:before="328" w:line="220" w:lineRule="auto"/>
              <w:ind w:left="5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5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604" w:type="dxa"/>
            <w:vAlign w:val="top"/>
          </w:tcPr>
          <w:p>
            <w:pPr>
              <w:spacing w:before="326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段红波中学卓越校长工作</w:t>
            </w:r>
            <w:r>
              <w:rPr>
                <w:rFonts w:ascii="宋体" w:hAnsi="宋体" w:eastAsia="宋体" w:cs="宋体"/>
                <w:sz w:val="28"/>
                <w:szCs w:val="28"/>
              </w:rPr>
              <w:t>室</w:t>
            </w:r>
          </w:p>
        </w:tc>
        <w:tc>
          <w:tcPr>
            <w:tcW w:w="1557" w:type="dxa"/>
            <w:vAlign w:val="top"/>
          </w:tcPr>
          <w:p>
            <w:pPr>
              <w:spacing w:before="326" w:line="220" w:lineRule="auto"/>
              <w:ind w:left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>良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604" w:type="dxa"/>
            <w:vAlign w:val="top"/>
          </w:tcPr>
          <w:p>
            <w:pPr>
              <w:spacing w:before="326" w:line="221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范刚中学卓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越校长工作室</w:t>
            </w:r>
          </w:p>
        </w:tc>
        <w:tc>
          <w:tcPr>
            <w:tcW w:w="1557" w:type="dxa"/>
            <w:vAlign w:val="top"/>
          </w:tcPr>
          <w:p>
            <w:pPr>
              <w:spacing w:before="327" w:line="220" w:lineRule="auto"/>
              <w:ind w:left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>良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604" w:type="dxa"/>
            <w:vAlign w:val="top"/>
          </w:tcPr>
          <w:p>
            <w:pPr>
              <w:spacing w:before="327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周小华中学卓越校长工作</w:t>
            </w:r>
            <w:r>
              <w:rPr>
                <w:rFonts w:ascii="宋体" w:hAnsi="宋体" w:eastAsia="宋体" w:cs="宋体"/>
                <w:sz w:val="28"/>
                <w:szCs w:val="28"/>
              </w:rPr>
              <w:t>室</w:t>
            </w:r>
          </w:p>
        </w:tc>
        <w:tc>
          <w:tcPr>
            <w:tcW w:w="1557" w:type="dxa"/>
            <w:vAlign w:val="top"/>
          </w:tcPr>
          <w:p>
            <w:pPr>
              <w:spacing w:before="327" w:line="220" w:lineRule="auto"/>
              <w:ind w:left="5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格</w:t>
            </w: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372" w:lineRule="auto"/>
        <w:ind w:left="1514" w:hanging="14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333333"/>
          <w:spacing w:val="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海南省</w:t>
      </w:r>
      <w:r>
        <w:rPr>
          <w:rFonts w:ascii="宋体" w:hAnsi="宋体" w:eastAsia="宋体" w:cs="宋体"/>
          <w:color w:val="333333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(2020-2022</w:t>
      </w:r>
      <w:r>
        <w:rPr>
          <w:rFonts w:ascii="宋体" w:hAnsi="宋体" w:eastAsia="宋体" w:cs="宋体"/>
          <w:color w:val="333333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年度)</w:t>
      </w:r>
      <w:r>
        <w:rPr>
          <w:rFonts w:ascii="宋体" w:hAnsi="宋体" w:eastAsia="宋体" w:cs="宋体"/>
          <w:color w:val="333333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中学卓越教师</w:t>
      </w:r>
      <w:r>
        <w:rPr>
          <w:rFonts w:ascii="宋体" w:hAnsi="宋体" w:eastAsia="宋体" w:cs="宋体"/>
          <w:color w:val="333333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(班主任)</w:t>
      </w:r>
      <w:r>
        <w:rPr>
          <w:rFonts w:ascii="宋体" w:hAnsi="宋体" w:eastAsia="宋体" w:cs="宋体"/>
          <w:color w:val="333333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工作室、</w:t>
      </w:r>
      <w:r>
        <w:rPr>
          <w:rFonts w:ascii="宋体" w:hAnsi="宋体" w:eastAsia="宋体" w:cs="宋体"/>
          <w:color w:val="33333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33333"/>
          <w:spacing w:val="16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中</w:t>
      </w:r>
      <w:r>
        <w:rPr>
          <w:rFonts w:ascii="宋体" w:hAnsi="宋体" w:eastAsia="宋体" w:cs="宋体"/>
          <w:color w:val="333333"/>
          <w:spacing w:val="1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小</w:t>
      </w:r>
      <w:r>
        <w:rPr>
          <w:rFonts w:ascii="宋体" w:hAnsi="宋体" w:eastAsia="宋体" w:cs="宋体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学英语教师新加坡研修人员工作站</w:t>
      </w:r>
    </w:p>
    <w:p>
      <w:pPr>
        <w:spacing w:before="1" w:line="224" w:lineRule="auto"/>
        <w:ind w:left="2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333333"/>
          <w:spacing w:val="1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建</w:t>
      </w:r>
      <w:r>
        <w:rPr>
          <w:rFonts w:ascii="宋体" w:hAnsi="宋体" w:eastAsia="宋体" w:cs="宋体"/>
          <w:color w:val="333333"/>
          <w:spacing w:val="9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设期满绩效考评结果</w:t>
      </w:r>
    </w:p>
    <w:p>
      <w:pPr>
        <w:spacing w:line="92" w:lineRule="exact"/>
      </w:pPr>
    </w:p>
    <w:tbl>
      <w:tblPr>
        <w:tblStyle w:val="4"/>
        <w:tblW w:w="8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6146"/>
        <w:gridCol w:w="1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99" w:type="dxa"/>
            <w:vAlign w:val="top"/>
          </w:tcPr>
          <w:p>
            <w:pPr>
              <w:spacing w:before="215" w:line="221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6146" w:type="dxa"/>
            <w:vAlign w:val="top"/>
          </w:tcPr>
          <w:p>
            <w:pPr>
              <w:spacing w:before="214" w:line="221" w:lineRule="auto"/>
              <w:ind w:left="23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作室名称</w:t>
            </w:r>
          </w:p>
        </w:tc>
        <w:tc>
          <w:tcPr>
            <w:tcW w:w="1377" w:type="dxa"/>
            <w:vAlign w:val="top"/>
          </w:tcPr>
          <w:p>
            <w:pPr>
              <w:spacing w:before="214" w:line="220" w:lineRule="auto"/>
              <w:ind w:left="4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0" w:hRule="atLeast"/>
        </w:trPr>
        <w:tc>
          <w:tcPr>
            <w:tcW w:w="899" w:type="dxa"/>
            <w:vAlign w:val="top"/>
          </w:tcPr>
          <w:p>
            <w:pPr>
              <w:spacing w:before="262" w:line="192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6146" w:type="dxa"/>
            <w:vAlign w:val="top"/>
          </w:tcPr>
          <w:p>
            <w:pPr>
              <w:spacing w:before="210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韦崇裕中学数学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工作室</w:t>
            </w:r>
          </w:p>
        </w:tc>
        <w:tc>
          <w:tcPr>
            <w:tcW w:w="1377" w:type="dxa"/>
            <w:vAlign w:val="top"/>
          </w:tcPr>
          <w:p>
            <w:pPr>
              <w:spacing w:before="203" w:line="220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优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9" w:type="dxa"/>
            <w:vAlign w:val="top"/>
          </w:tcPr>
          <w:p>
            <w:pPr>
              <w:spacing w:before="263" w:line="192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6146" w:type="dxa"/>
            <w:vAlign w:val="top"/>
          </w:tcPr>
          <w:p>
            <w:pPr>
              <w:spacing w:before="211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屈韬中学班主任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工作室</w:t>
            </w:r>
          </w:p>
        </w:tc>
        <w:tc>
          <w:tcPr>
            <w:tcW w:w="1377" w:type="dxa"/>
            <w:vAlign w:val="top"/>
          </w:tcPr>
          <w:p>
            <w:pPr>
              <w:spacing w:before="204" w:line="220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优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0" w:hRule="atLeast"/>
        </w:trPr>
        <w:tc>
          <w:tcPr>
            <w:tcW w:w="899" w:type="dxa"/>
            <w:vAlign w:val="top"/>
          </w:tcPr>
          <w:p>
            <w:pPr>
              <w:spacing w:before="264" w:line="190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6146" w:type="dxa"/>
            <w:vAlign w:val="top"/>
          </w:tcPr>
          <w:p>
            <w:pPr>
              <w:spacing w:before="212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李仁华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中学政治工作室</w:t>
            </w:r>
          </w:p>
        </w:tc>
        <w:tc>
          <w:tcPr>
            <w:tcW w:w="1377" w:type="dxa"/>
            <w:vAlign w:val="top"/>
          </w:tcPr>
          <w:p>
            <w:pPr>
              <w:spacing w:before="205" w:line="220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>良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9" w:type="dxa"/>
            <w:vAlign w:val="top"/>
          </w:tcPr>
          <w:p>
            <w:pPr>
              <w:spacing w:before="265" w:line="192" w:lineRule="auto"/>
              <w:ind w:left="3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6146" w:type="dxa"/>
            <w:vAlign w:val="top"/>
          </w:tcPr>
          <w:p>
            <w:pPr>
              <w:spacing w:before="213" w:line="220" w:lineRule="auto"/>
              <w:ind w:left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学英语教师新加坡研修人员工作站(2019 年)</w:t>
            </w:r>
          </w:p>
        </w:tc>
        <w:tc>
          <w:tcPr>
            <w:tcW w:w="1377" w:type="dxa"/>
            <w:vAlign w:val="top"/>
          </w:tcPr>
          <w:p>
            <w:pPr>
              <w:spacing w:before="206" w:line="220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>良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99" w:type="dxa"/>
            <w:vAlign w:val="top"/>
          </w:tcPr>
          <w:p>
            <w:pPr>
              <w:spacing w:before="267" w:line="189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6146" w:type="dxa"/>
            <w:vAlign w:val="top"/>
          </w:tcPr>
          <w:p>
            <w:pPr>
              <w:spacing w:before="214" w:line="221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彭祖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友中学历史工作室</w:t>
            </w:r>
          </w:p>
        </w:tc>
        <w:tc>
          <w:tcPr>
            <w:tcW w:w="1377" w:type="dxa"/>
            <w:vAlign w:val="top"/>
          </w:tcPr>
          <w:p>
            <w:pPr>
              <w:spacing w:before="207" w:line="220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>良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99" w:type="dxa"/>
            <w:vAlign w:val="top"/>
          </w:tcPr>
          <w:p>
            <w:pPr>
              <w:spacing w:before="271" w:line="190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6146" w:type="dxa"/>
            <w:vAlign w:val="top"/>
          </w:tcPr>
          <w:p>
            <w:pPr>
              <w:spacing w:before="219" w:line="220" w:lineRule="auto"/>
              <w:ind w:left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学英语教师新加坡研修人员工作站(2018 年)</w:t>
            </w:r>
          </w:p>
        </w:tc>
        <w:tc>
          <w:tcPr>
            <w:tcW w:w="1377" w:type="dxa"/>
            <w:vAlign w:val="top"/>
          </w:tcPr>
          <w:p>
            <w:pPr>
              <w:spacing w:before="212" w:line="220" w:lineRule="auto"/>
              <w:ind w:left="4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格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6" w:type="default"/>
      <w:pgSz w:w="11906" w:h="16839"/>
      <w:pgMar w:top="400" w:right="1692" w:bottom="0" w:left="17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9" w:lineRule="auto"/>
      <w:ind w:left="269"/>
      <w:rPr>
        <w:rFonts w:ascii="宋体" w:hAnsi="宋体" w:eastAsia="宋体" w:cs="宋体"/>
        <w:sz w:val="52"/>
        <w:szCs w:val="52"/>
      </w:rPr>
    </w:pPr>
    <w:r>
      <w:rPr>
        <w:rFonts w:ascii="宋体" w:hAnsi="宋体" w:eastAsia="宋体" w:cs="宋体"/>
        <w:color w:val="FF0000"/>
        <w:spacing w:val="1"/>
        <w:sz w:val="52"/>
        <w:szCs w:val="52"/>
        <w14:textOutline w14:w="9461" w14:cap="sq" w14:cmpd="sng">
          <w14:solidFill>
            <w14:srgbClr w14:val="FF0000"/>
          </w14:solidFill>
          <w14:prstDash w14:val="solid"/>
          <w14:bevel/>
        </w14:textOutline>
      </w:rPr>
      <w:t>海南省中学教师继续教</w:t>
    </w:r>
    <w:r>
      <w:rPr>
        <w:rFonts w:ascii="宋体" w:hAnsi="宋体" w:eastAsia="宋体" w:cs="宋体"/>
        <w:color w:val="FF0000"/>
        <w:sz w:val="52"/>
        <w:szCs w:val="52"/>
        <w14:textOutline w14:w="9461" w14:cap="sq" w14:cmpd="sng">
          <w14:solidFill>
            <w14:srgbClr w14:val="FF0000"/>
          </w14:solidFill>
          <w14:prstDash w14:val="solid"/>
          <w14:bevel/>
        </w14:textOutline>
      </w:rPr>
      <w:t>育培训中心</w:t>
    </w:r>
  </w:p>
  <w:p>
    <w:pPr>
      <w:spacing w:before="230" w:line="44" w:lineRule="exact"/>
      <w:ind w:firstLine="14"/>
      <w:textAlignment w:val="center"/>
    </w:pPr>
    <w:r>
      <w:pict>
        <v:shape id="_x0000_s2049" o:spid="_x0000_s2049" style="height:2.2pt;width:415.3pt;" fillcolor="#FF0000" filled="t" stroked="f" coordsize="8305,44" path="m0,0l8305,0,8305,43,0,43,0,0xe">
          <v:fill on="t" focussize="0,0"/>
          <v:stroke on="f"/>
          <v:imagedata o:title=""/>
          <o:lock v:ext="edi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4OTkwYzgwYjRhN2VjMGQ2MTlhZGJhOTg1MmViODMifQ=="/>
  </w:docVars>
  <w:rsids>
    <w:rsidRoot w:val="00000000"/>
    <w:rsid w:val="10AA5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238</Words>
  <Characters>264</Characters>
  <TotalTime>0</TotalTime>
  <ScaleCrop>false</ScaleCrop>
  <LinksUpToDate>false</LinksUpToDate>
  <CharactersWithSpaces>275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2023-04-11T15:20:00Z</dcterms:created>
  <dc:creator>微软用户</dc:creator>
  <cp:lastModifiedBy>11</cp:lastModifiedBy>
  <dcterms:modified xsi:type="dcterms:W3CDTF">2023-04-11T08:27:18Z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2023-04-11T16:26:55Z</vt:filetime>
  </property>
  <property fmtid="{D5CDD505-2E9C-101B-9397-08002B2CF9AE}" pid="4" name="KSOProductBuildVer">
    <vt:lpwstr>2052-11.1.0.14036</vt:lpwstr>
  </property>
  <property fmtid="{D5CDD505-2E9C-101B-9397-08002B2CF9AE}" pid="5" name="ICV">
    <vt:lpwstr>5A3C1BB00A41415BB3836CBC2BEADFED_12</vt:lpwstr>
  </property>
</Properties>
</file>